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Cedar privacy fence, 6 ft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linear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180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$6,840.00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Walk gate, 4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Double drive gate, 10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Remove old fence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linear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180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Permit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$9,310.00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$9,310.00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Owner responsible for locating property lines. Utility locate requested before digging. Posts set in concrete.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