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 and disposal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Cabinets,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Allowance, 24 linear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Quartz countertops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Allowance, 48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Plumbing and electrical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trades, new circuits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Backsplash, flooring, paint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$4,600.00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$4,600.00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contingency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$3,200.00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$33,600.00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$33,600.00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Cabinets and countertops are allowances. Appliances supplied by owner. 10% contingency for conditions found during demolition.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