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Windows, outside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window, ground floor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Windows, outside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window, second story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Windows, inside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window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Screens and tracks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window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Skylights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skylight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$396.00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$396.00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Recurring price applies to visits every 3 months. Hard water stains and paint removal not included.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